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251A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F22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OCA Bowl Show Classes</w:t>
      </w:r>
    </w:p>
    <w:p w14:paraId="378A51A1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506A58A4" w14:textId="77777777" w:rsidR="00BB7B26" w:rsidRDefault="00BB7B26" w:rsidP="009A05F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6F2296">
        <w:rPr>
          <w:b/>
          <w:sz w:val="28"/>
          <w:szCs w:val="28"/>
        </w:rPr>
        <w:t>3</w:t>
      </w:r>
    </w:p>
    <w:p w14:paraId="1AD76C8A" w14:textId="77777777" w:rsidR="00BB7B26" w:rsidRDefault="005D62A9" w:rsidP="00BB7B2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556B9F42" w14:textId="77777777" w:rsidR="00BB7B26" w:rsidRDefault="00BB7B26" w:rsidP="00BB7B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Victorian Basin</w:t>
      </w:r>
    </w:p>
    <w:p w14:paraId="1CC97880" w14:textId="77777777" w:rsidR="00BB7B26" w:rsidRDefault="00BB7B26" w:rsidP="009A05F9">
      <w:pPr>
        <w:spacing w:after="0"/>
        <w:jc w:val="center"/>
        <w:rPr>
          <w:sz w:val="28"/>
          <w:szCs w:val="28"/>
        </w:rPr>
      </w:pPr>
      <w:r w:rsidRPr="00BB7B26">
        <w:rPr>
          <w:sz w:val="28"/>
          <w:szCs w:val="28"/>
        </w:rPr>
        <w:t>Loricariids (Pleco types) over 6”</w:t>
      </w:r>
    </w:p>
    <w:p w14:paraId="782091F3" w14:textId="77777777" w:rsidR="00BB7B26" w:rsidRPr="00BB7B26" w:rsidRDefault="00BB7B26" w:rsidP="009A05F9">
      <w:pPr>
        <w:spacing w:after="0"/>
        <w:jc w:val="center"/>
        <w:rPr>
          <w:sz w:val="28"/>
          <w:szCs w:val="28"/>
        </w:rPr>
      </w:pPr>
    </w:p>
    <w:p w14:paraId="148C141C" w14:textId="77777777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6F2296">
        <w:rPr>
          <w:b/>
          <w:sz w:val="28"/>
          <w:szCs w:val="28"/>
        </w:rPr>
        <w:t>7</w:t>
      </w:r>
    </w:p>
    <w:p w14:paraId="5CEC4153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Americans 6” and under</w:t>
      </w:r>
      <w:r w:rsidR="009A05F9">
        <w:rPr>
          <w:sz w:val="28"/>
          <w:szCs w:val="28"/>
        </w:rPr>
        <w:t xml:space="preserve">, exclude Angels, </w:t>
      </w:r>
      <w:proofErr w:type="spellStart"/>
      <w:r w:rsidR="009A05F9">
        <w:rPr>
          <w:sz w:val="28"/>
          <w:szCs w:val="28"/>
        </w:rPr>
        <w:t>Apistos</w:t>
      </w:r>
      <w:proofErr w:type="spellEnd"/>
    </w:p>
    <w:p w14:paraId="6E92EE1B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Old World, exclude Rift Lakes, Vic Basin</w:t>
      </w:r>
    </w:p>
    <w:p w14:paraId="15C583AA" w14:textId="77777777" w:rsidR="00BB7B26" w:rsidRDefault="009B689E" w:rsidP="00BB7B26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Fish Photography</w:t>
      </w:r>
    </w:p>
    <w:p w14:paraId="5558BBFE" w14:textId="77777777" w:rsidR="00BF42F9" w:rsidRDefault="00BF42F9" w:rsidP="009A05F9">
      <w:pPr>
        <w:spacing w:after="0"/>
        <w:jc w:val="center"/>
        <w:rPr>
          <w:sz w:val="28"/>
          <w:szCs w:val="28"/>
        </w:rPr>
      </w:pPr>
    </w:p>
    <w:p w14:paraId="4830D1B2" w14:textId="77777777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6F2296">
        <w:rPr>
          <w:b/>
          <w:sz w:val="28"/>
          <w:szCs w:val="28"/>
        </w:rPr>
        <w:t>6</w:t>
      </w:r>
    </w:p>
    <w:p w14:paraId="13E96C03" w14:textId="77777777" w:rsidR="009B689E" w:rsidRP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South Americans over 6”</w:t>
      </w:r>
      <w:r w:rsidR="001F3AF0">
        <w:rPr>
          <w:sz w:val="28"/>
          <w:szCs w:val="28"/>
        </w:rPr>
        <w:t>, exclude Discus, Angels</w:t>
      </w:r>
    </w:p>
    <w:p w14:paraId="7CE17A77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Mbuna</w:t>
      </w:r>
    </w:p>
    <w:p w14:paraId="71241D17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Callichthyids (Cory types</w:t>
      </w:r>
      <w:r>
        <w:rPr>
          <w:sz w:val="28"/>
          <w:szCs w:val="28"/>
        </w:rPr>
        <w:t>)</w:t>
      </w:r>
    </w:p>
    <w:p w14:paraId="117CF0EC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01334110" w14:textId="77777777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6F2296">
        <w:rPr>
          <w:b/>
          <w:sz w:val="28"/>
          <w:szCs w:val="28"/>
        </w:rPr>
        <w:t>3</w:t>
      </w:r>
    </w:p>
    <w:p w14:paraId="2653C68D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Central Americans 6” and under</w:t>
      </w:r>
    </w:p>
    <w:p w14:paraId="76F4CA7D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Tanganyikan Shell Dwellers</w:t>
      </w:r>
    </w:p>
    <w:p w14:paraId="28091CC1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Mochokids (</w:t>
      </w:r>
      <w:proofErr w:type="spellStart"/>
      <w:r w:rsidRPr="009B689E">
        <w:rPr>
          <w:sz w:val="28"/>
          <w:szCs w:val="28"/>
        </w:rPr>
        <w:t>Synodontis</w:t>
      </w:r>
      <w:proofErr w:type="spellEnd"/>
      <w:r w:rsidRPr="009B689E">
        <w:rPr>
          <w:sz w:val="28"/>
          <w:szCs w:val="28"/>
        </w:rPr>
        <w:t xml:space="preserve"> types)</w:t>
      </w:r>
    </w:p>
    <w:p w14:paraId="00A0D33C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34D46456" w14:textId="77777777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F2296">
        <w:rPr>
          <w:b/>
          <w:sz w:val="28"/>
          <w:szCs w:val="28"/>
        </w:rPr>
        <w:t>1</w:t>
      </w:r>
    </w:p>
    <w:p w14:paraId="531A1248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Angels</w:t>
      </w:r>
    </w:p>
    <w:p w14:paraId="2A3C2DBC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Peacocks</w:t>
      </w:r>
    </w:p>
    <w:p w14:paraId="61B351B9" w14:textId="77777777" w:rsidR="0003172B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Catfish,</w:t>
      </w:r>
      <w:r>
        <w:rPr>
          <w:sz w:val="28"/>
          <w:szCs w:val="28"/>
        </w:rPr>
        <w:t xml:space="preserve"> </w:t>
      </w:r>
      <w:r w:rsidRPr="009B689E">
        <w:rPr>
          <w:sz w:val="28"/>
          <w:szCs w:val="28"/>
        </w:rPr>
        <w:t>exclude Mochokids, Loricariids, Callichthyids</w:t>
      </w:r>
    </w:p>
    <w:p w14:paraId="37530A89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07C80BEE" w14:textId="77777777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F2296">
        <w:rPr>
          <w:b/>
          <w:sz w:val="28"/>
          <w:szCs w:val="28"/>
        </w:rPr>
        <w:t>5</w:t>
      </w:r>
    </w:p>
    <w:p w14:paraId="207E5AFE" w14:textId="77777777" w:rsid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Tanganyikan Lamps, exclude Shell Dwellers</w:t>
      </w:r>
    </w:p>
    <w:p w14:paraId="2A757839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Frontosa</w:t>
      </w:r>
      <w:proofErr w:type="spellEnd"/>
    </w:p>
    <w:p w14:paraId="7791F427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Loaches and </w:t>
      </w:r>
      <w:proofErr w:type="spellStart"/>
      <w:r>
        <w:rPr>
          <w:sz w:val="28"/>
          <w:szCs w:val="28"/>
        </w:rPr>
        <w:t>Botias</w:t>
      </w:r>
      <w:proofErr w:type="spellEnd"/>
    </w:p>
    <w:p w14:paraId="35506704" w14:textId="77777777" w:rsidR="0003172B" w:rsidRDefault="0003172B" w:rsidP="009A05F9">
      <w:pPr>
        <w:spacing w:after="0"/>
        <w:jc w:val="center"/>
        <w:rPr>
          <w:sz w:val="28"/>
          <w:szCs w:val="28"/>
        </w:rPr>
      </w:pPr>
    </w:p>
    <w:p w14:paraId="688CDF30" w14:textId="77777777" w:rsidR="0030200F" w:rsidRDefault="0030200F" w:rsidP="009A05F9">
      <w:pPr>
        <w:spacing w:after="0"/>
        <w:jc w:val="center"/>
        <w:rPr>
          <w:sz w:val="28"/>
          <w:szCs w:val="28"/>
        </w:rPr>
      </w:pPr>
    </w:p>
    <w:p w14:paraId="7F5B335D" w14:textId="77777777" w:rsidR="00F8338B" w:rsidRDefault="00F8338B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OCA Bowl Show Classes</w:t>
      </w:r>
    </w:p>
    <w:p w14:paraId="68CE6B72" w14:textId="77777777" w:rsidR="00F8338B" w:rsidRDefault="00F8338B" w:rsidP="009A05F9">
      <w:pPr>
        <w:spacing w:after="0"/>
        <w:jc w:val="center"/>
        <w:rPr>
          <w:b/>
          <w:sz w:val="28"/>
          <w:szCs w:val="28"/>
        </w:rPr>
      </w:pPr>
    </w:p>
    <w:p w14:paraId="51FCED93" w14:textId="77777777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6F2296">
        <w:rPr>
          <w:b/>
          <w:sz w:val="28"/>
          <w:szCs w:val="28"/>
        </w:rPr>
        <w:t>7</w:t>
      </w:r>
    </w:p>
    <w:p w14:paraId="6F32EF39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Discus, </w:t>
      </w:r>
      <w:proofErr w:type="spellStart"/>
      <w:r>
        <w:rPr>
          <w:sz w:val="28"/>
          <w:szCs w:val="28"/>
        </w:rPr>
        <w:t>Uaru</w:t>
      </w:r>
      <w:proofErr w:type="spellEnd"/>
    </w:p>
    <w:p w14:paraId="10106136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Tanganyikan</w:t>
      </w:r>
      <w:proofErr w:type="spellEnd"/>
      <w:r>
        <w:rPr>
          <w:sz w:val="28"/>
          <w:szCs w:val="28"/>
        </w:rPr>
        <w:t xml:space="preserve"> Mouthbrooders, exclude </w:t>
      </w:r>
      <w:proofErr w:type="spellStart"/>
      <w:r>
        <w:rPr>
          <w:sz w:val="28"/>
          <w:szCs w:val="28"/>
        </w:rPr>
        <w:t>Frontosa</w:t>
      </w:r>
      <w:proofErr w:type="spellEnd"/>
    </w:p>
    <w:p w14:paraId="5F6DFFB3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Freshwater Crustaceans</w:t>
      </w:r>
    </w:p>
    <w:p w14:paraId="19F760E1" w14:textId="77777777" w:rsidR="0003172B" w:rsidRDefault="0003172B" w:rsidP="009A05F9">
      <w:pPr>
        <w:spacing w:after="0"/>
        <w:jc w:val="center"/>
        <w:rPr>
          <w:sz w:val="28"/>
          <w:szCs w:val="28"/>
        </w:rPr>
      </w:pPr>
    </w:p>
    <w:p w14:paraId="424C4BF7" w14:textId="77777777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6F2296">
        <w:rPr>
          <w:b/>
          <w:sz w:val="28"/>
          <w:szCs w:val="28"/>
        </w:rPr>
        <w:t>4</w:t>
      </w:r>
    </w:p>
    <w:p w14:paraId="040B0D5D" w14:textId="77777777" w:rsidR="0034521F" w:rsidRDefault="005D62A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Centrals over 6” </w:t>
      </w:r>
      <w:proofErr w:type="spellStart"/>
      <w:r>
        <w:rPr>
          <w:sz w:val="28"/>
          <w:szCs w:val="28"/>
        </w:rPr>
        <w:t>exc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370C58F7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Malawi Haps</w:t>
      </w:r>
    </w:p>
    <w:p w14:paraId="6FBDCDB3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Loricariids (Pleco types) 6” or under</w:t>
      </w:r>
    </w:p>
    <w:p w14:paraId="5F89414A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2F9A9810" w14:textId="77777777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6F2296">
        <w:rPr>
          <w:b/>
          <w:sz w:val="28"/>
          <w:szCs w:val="28"/>
        </w:rPr>
        <w:t>2</w:t>
      </w:r>
    </w:p>
    <w:p w14:paraId="58C87208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Apistos</w:t>
      </w:r>
      <w:proofErr w:type="spellEnd"/>
    </w:p>
    <w:p w14:paraId="1CCB7D0B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Tanganyika</w:t>
      </w:r>
    </w:p>
    <w:p w14:paraId="4588C432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</w:t>
      </w:r>
      <w:r w:rsidR="0034521F">
        <w:rPr>
          <w:sz w:val="28"/>
          <w:szCs w:val="28"/>
        </w:rPr>
        <w:t xml:space="preserve"> Old World</w:t>
      </w:r>
      <w:r>
        <w:rPr>
          <w:sz w:val="28"/>
          <w:szCs w:val="28"/>
        </w:rPr>
        <w:t xml:space="preserve"> Catfish</w:t>
      </w:r>
    </w:p>
    <w:p w14:paraId="2ADB8AA8" w14:textId="77777777" w:rsidR="0034521F" w:rsidRDefault="0034521F" w:rsidP="009A05F9">
      <w:pPr>
        <w:spacing w:after="0"/>
        <w:jc w:val="center"/>
        <w:rPr>
          <w:sz w:val="28"/>
          <w:szCs w:val="28"/>
        </w:rPr>
      </w:pPr>
    </w:p>
    <w:p w14:paraId="4363165D" w14:textId="77777777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6F2296">
        <w:rPr>
          <w:b/>
          <w:sz w:val="28"/>
          <w:szCs w:val="28"/>
        </w:rPr>
        <w:t>6</w:t>
      </w:r>
    </w:p>
    <w:p w14:paraId="4B5DC4A0" w14:textId="77777777" w:rsidR="0034521F" w:rsidRDefault="005D62A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Julido</w:t>
      </w:r>
      <w:r w:rsidR="0034521F">
        <w:rPr>
          <w:sz w:val="28"/>
          <w:szCs w:val="28"/>
        </w:rPr>
        <w:t>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Chalinochromis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E5532">
        <w:rPr>
          <w:sz w:val="28"/>
          <w:szCs w:val="28"/>
        </w:rPr>
        <w:t>Telmatochromis</w:t>
      </w:r>
      <w:proofErr w:type="spellEnd"/>
    </w:p>
    <w:p w14:paraId="674D1BF8" w14:textId="77777777" w:rsidR="0003172B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Old </w:t>
      </w:r>
      <w:r w:rsidR="00263632">
        <w:rPr>
          <w:sz w:val="28"/>
          <w:szCs w:val="28"/>
        </w:rPr>
        <w:t>World</w:t>
      </w:r>
      <w:r>
        <w:rPr>
          <w:sz w:val="28"/>
          <w:szCs w:val="28"/>
        </w:rPr>
        <w:t>, exclude Malawi, Tanganyika</w:t>
      </w:r>
    </w:p>
    <w:p w14:paraId="1436DDE0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Female cichlids</w:t>
      </w:r>
    </w:p>
    <w:p w14:paraId="17EA999E" w14:textId="77777777" w:rsidR="009A05F9" w:rsidRDefault="009A05F9" w:rsidP="009A05F9">
      <w:pPr>
        <w:spacing w:after="0"/>
        <w:jc w:val="center"/>
        <w:rPr>
          <w:sz w:val="28"/>
          <w:szCs w:val="28"/>
        </w:rPr>
      </w:pPr>
    </w:p>
    <w:p w14:paraId="1E140191" w14:textId="77777777" w:rsidR="009A05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6F2296">
        <w:rPr>
          <w:b/>
          <w:sz w:val="28"/>
          <w:szCs w:val="28"/>
        </w:rPr>
        <w:t>4</w:t>
      </w:r>
    </w:p>
    <w:p w14:paraId="008CCFE0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</w:t>
      </w:r>
    </w:p>
    <w:p w14:paraId="350F80B1" w14:textId="77777777" w:rsidR="009A05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Malawi</w:t>
      </w:r>
    </w:p>
    <w:p w14:paraId="2EC8E89C" w14:textId="77777777" w:rsidR="009A05F9" w:rsidRDefault="0034521F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 Catfish</w:t>
      </w:r>
    </w:p>
    <w:p w14:paraId="6C9073A3" w14:textId="77777777" w:rsidR="009A05F9" w:rsidRDefault="009A05F9" w:rsidP="009A05F9">
      <w:pPr>
        <w:spacing w:after="0"/>
        <w:jc w:val="center"/>
        <w:rPr>
          <w:sz w:val="28"/>
          <w:szCs w:val="28"/>
        </w:rPr>
      </w:pPr>
    </w:p>
    <w:p w14:paraId="7CB116EE" w14:textId="77777777" w:rsidR="009A05F9" w:rsidRPr="00BF42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classes are for cichlids, unless otherwise specified.</w:t>
      </w:r>
    </w:p>
    <w:p w14:paraId="30C9A179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42445FEC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5420A6B7" w14:textId="77777777" w:rsidR="00BF42F9" w:rsidRP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sectPr w:rsidR="00BF42F9" w:rsidRPr="00BF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9"/>
    <w:rsid w:val="0003172B"/>
    <w:rsid w:val="001F3AF0"/>
    <w:rsid w:val="00263632"/>
    <w:rsid w:val="0030200F"/>
    <w:rsid w:val="0034521F"/>
    <w:rsid w:val="005D62A9"/>
    <w:rsid w:val="006F2296"/>
    <w:rsid w:val="0072730B"/>
    <w:rsid w:val="009A05F9"/>
    <w:rsid w:val="009B689E"/>
    <w:rsid w:val="00B35BD3"/>
    <w:rsid w:val="00BB7B26"/>
    <w:rsid w:val="00BE5532"/>
    <w:rsid w:val="00BF42F9"/>
    <w:rsid w:val="00E95587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F443"/>
  <w15:docId w15:val="{5205D9A6-16E0-4530-A74D-C28BBC7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 SUB</dc:creator>
  <cp:lastModifiedBy>Manuel Mendez</cp:lastModifiedBy>
  <cp:revision>2</cp:revision>
  <dcterms:created xsi:type="dcterms:W3CDTF">2020-01-14T03:32:00Z</dcterms:created>
  <dcterms:modified xsi:type="dcterms:W3CDTF">2020-01-14T03:32:00Z</dcterms:modified>
</cp:coreProperties>
</file>