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0" w:rsidRDefault="00114EB2" w:rsidP="00114EB2">
      <w:pPr>
        <w:pStyle w:val="Title"/>
      </w:pPr>
      <w:bookmarkStart w:id="0" w:name="_GoBack"/>
      <w:bookmarkEnd w:id="0"/>
      <w:r>
        <w:t xml:space="preserve">OCA Extravaganza 2018 </w:t>
      </w:r>
      <w:r w:rsidR="009831C0">
        <w:t>Schedule</w:t>
      </w:r>
    </w:p>
    <w:sdt>
      <w:sdtPr>
        <w:alias w:val="Date"/>
        <w:tag w:val="Date"/>
        <w:id w:val="1664272970"/>
        <w:placeholder>
          <w:docPart w:val="4AF99AC7706643C7A1747AA0700D2756"/>
        </w:placeholder>
        <w:date w:fullDate="2018-11-1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F72CEF" w:rsidP="00E87680">
          <w:pPr>
            <w:pStyle w:val="Heading1"/>
          </w:pPr>
          <w:r>
            <w:t>Friday, November 16, 2018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740"/>
      </w:tblGrid>
      <w:tr w:rsidR="00E87680" w:rsidTr="0022632D">
        <w:tc>
          <w:tcPr>
            <w:tcW w:w="1620" w:type="dxa"/>
          </w:tcPr>
          <w:p w:rsidR="00E87680" w:rsidRDefault="0022632D" w:rsidP="0022632D">
            <w:r>
              <w:t>2:00 PM</w:t>
            </w:r>
          </w:p>
          <w:p w:rsidR="0022632D" w:rsidRDefault="0022632D" w:rsidP="0022632D">
            <w:r>
              <w:t>6:00 PM</w:t>
            </w:r>
          </w:p>
          <w:p w:rsidR="0022632D" w:rsidRDefault="0022632D" w:rsidP="0022632D">
            <w:r>
              <w:t>7:15 PM</w:t>
            </w:r>
          </w:p>
          <w:p w:rsidR="0022632D" w:rsidRDefault="0022632D" w:rsidP="0022632D">
            <w:r>
              <w:t>8:45 PM</w:t>
            </w:r>
          </w:p>
          <w:p w:rsidR="00D958CD" w:rsidRDefault="0022632D" w:rsidP="00D958CD">
            <w:r>
              <w:t>10:00 PM</w:t>
            </w:r>
          </w:p>
          <w:p w:rsidR="001640B4" w:rsidRDefault="001640B4" w:rsidP="001640B4">
            <w:r>
              <w:t>10:00 PM</w:t>
            </w:r>
          </w:p>
          <w:p w:rsidR="00A41E59" w:rsidRDefault="00A41E59" w:rsidP="00D958CD">
            <w:r>
              <w:t>10:15 PM</w:t>
            </w:r>
          </w:p>
          <w:p w:rsidR="006F4B98" w:rsidRPr="00093B54" w:rsidRDefault="006F4B98" w:rsidP="00D958CD">
            <w:r>
              <w:t>11:00 PM</w:t>
            </w:r>
          </w:p>
        </w:tc>
        <w:tc>
          <w:tcPr>
            <w:tcW w:w="7740" w:type="dxa"/>
          </w:tcPr>
          <w:p w:rsidR="00E87680" w:rsidRDefault="00114EB2" w:rsidP="0022632D">
            <w:r>
              <w:t xml:space="preserve">Registration, Show Room, </w:t>
            </w:r>
            <w:r w:rsidRPr="00655448">
              <w:t xml:space="preserve">Vendor Room </w:t>
            </w:r>
            <w:r w:rsidR="00587D27">
              <w:t>O</w:t>
            </w:r>
            <w:r w:rsidR="0022632D">
              <w:t>pen</w:t>
            </w:r>
          </w:p>
          <w:p w:rsidR="0022632D" w:rsidRDefault="00114EB2" w:rsidP="0022632D">
            <w:r>
              <w:rPr>
                <w:b/>
              </w:rPr>
              <w:t>W</w:t>
            </w:r>
            <w:r w:rsidR="00D97115">
              <w:rPr>
                <w:b/>
              </w:rPr>
              <w:t>i</w:t>
            </w:r>
            <w:r>
              <w:rPr>
                <w:b/>
              </w:rPr>
              <w:t>llem Heijns</w:t>
            </w:r>
            <w:r w:rsidR="00A41E59">
              <w:t xml:space="preserve">: </w:t>
            </w:r>
            <w:r>
              <w:t>“Nicaragua: Searching for Cichlids”*</w:t>
            </w:r>
          </w:p>
          <w:p w:rsidR="0022632D" w:rsidRDefault="00114EB2" w:rsidP="0022632D">
            <w:r>
              <w:rPr>
                <w:b/>
              </w:rPr>
              <w:t>Charley Grimes</w:t>
            </w:r>
            <w:r w:rsidR="0022632D">
              <w:t>: “</w:t>
            </w:r>
            <w:r>
              <w:t>Catfish, the Grimes Way</w:t>
            </w:r>
            <w:r w:rsidR="0022632D">
              <w:t>”*</w:t>
            </w:r>
          </w:p>
          <w:p w:rsidR="0022632D" w:rsidRDefault="00114EB2" w:rsidP="0022632D">
            <w:r>
              <w:rPr>
                <w:b/>
              </w:rPr>
              <w:t>Steven Grant</w:t>
            </w:r>
            <w:r w:rsidR="0022632D">
              <w:t>: “</w:t>
            </w:r>
            <w:r>
              <w:t>Catfishes of the Madre de Dios Region, Peru</w:t>
            </w:r>
            <w:r w:rsidR="0022632D">
              <w:t>”*</w:t>
            </w:r>
          </w:p>
          <w:p w:rsidR="00946134" w:rsidRDefault="0022632D" w:rsidP="0022632D">
            <w:r>
              <w:t>Regi</w:t>
            </w:r>
            <w:r w:rsidR="00946134">
              <w:t>stration Closes</w:t>
            </w:r>
          </w:p>
          <w:p w:rsidR="00972338" w:rsidRDefault="006F4B98" w:rsidP="00946134">
            <w:pPr>
              <w:ind w:left="0"/>
              <w:rPr>
                <w:b/>
              </w:rPr>
            </w:pPr>
            <w:r>
              <w:t xml:space="preserve"> Hospitality Room</w:t>
            </w:r>
            <w:r w:rsidR="0022632D">
              <w:t xml:space="preserve"> Opens</w:t>
            </w:r>
            <w:r>
              <w:t>*</w:t>
            </w:r>
            <w:r w:rsidR="00A41E59">
              <w:rPr>
                <w:b/>
              </w:rPr>
              <w:t xml:space="preserve"> </w:t>
            </w:r>
          </w:p>
          <w:p w:rsidR="00A41E59" w:rsidRDefault="00972338" w:rsidP="00946134">
            <w:pPr>
              <w:ind w:left="0"/>
            </w:pPr>
            <w:r>
              <w:rPr>
                <w:b/>
              </w:rPr>
              <w:t xml:space="preserve"> </w:t>
            </w:r>
            <w:r w:rsidR="00114EB2">
              <w:rPr>
                <w:b/>
              </w:rPr>
              <w:t>Charley Grimes</w:t>
            </w:r>
            <w:r w:rsidR="00A41E59">
              <w:t xml:space="preserve">: </w:t>
            </w:r>
            <w:r w:rsidR="00114EB2">
              <w:t>“Dead Fish” (</w:t>
            </w:r>
            <w:r w:rsidR="00F36511">
              <w:t>Parental discretion advised.</w:t>
            </w:r>
            <w:r w:rsidR="00114EB2">
              <w:t>)</w:t>
            </w:r>
            <w:r w:rsidR="00D51535">
              <w:t>*</w:t>
            </w:r>
          </w:p>
          <w:p w:rsidR="006F4B98" w:rsidRPr="00A41E59" w:rsidRDefault="006F4B98" w:rsidP="00114EB2">
            <w:pPr>
              <w:ind w:left="0"/>
            </w:pPr>
            <w:r>
              <w:t xml:space="preserve"> </w:t>
            </w:r>
            <w:r w:rsidR="00972338">
              <w:t>Show Room</w:t>
            </w:r>
            <w:r w:rsidR="00114EB2">
              <w:rPr>
                <w:color w:val="FF0000"/>
              </w:rPr>
              <w:t xml:space="preserve">, </w:t>
            </w:r>
            <w:r w:rsidR="00114EB2" w:rsidRPr="00655448">
              <w:t>Vendor Room Close</w:t>
            </w:r>
          </w:p>
        </w:tc>
      </w:tr>
    </w:tbl>
    <w:sdt>
      <w:sdtPr>
        <w:alias w:val="Date"/>
        <w:tag w:val="Date"/>
        <w:id w:val="1664272999"/>
        <w:placeholder>
          <w:docPart w:val="3C108B50D9C84CBEB4C4BEA21E16E817"/>
        </w:placeholder>
        <w:date w:fullDate="2018-11-1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F72CEF" w:rsidP="00E87680">
          <w:pPr>
            <w:pStyle w:val="Heading1"/>
          </w:pPr>
          <w:r>
            <w:t>Saturday, November 17, 2018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8"/>
      </w:tblGrid>
      <w:tr w:rsidR="00093B54" w:rsidTr="00290D42">
        <w:tc>
          <w:tcPr>
            <w:tcW w:w="1562" w:type="dxa"/>
            <w:vAlign w:val="center"/>
          </w:tcPr>
          <w:p w:rsidR="00093B54" w:rsidRPr="00093B54" w:rsidRDefault="00587D27" w:rsidP="00587D27">
            <w:r>
              <w:t>8:00 AM</w:t>
            </w:r>
          </w:p>
        </w:tc>
        <w:tc>
          <w:tcPr>
            <w:tcW w:w="7798" w:type="dxa"/>
            <w:vAlign w:val="center"/>
          </w:tcPr>
          <w:p w:rsidR="00587D27" w:rsidRPr="00093B54" w:rsidRDefault="00587D27" w:rsidP="00587D27">
            <w:r>
              <w:t>Morning Mixer</w:t>
            </w:r>
            <w:r w:rsidR="001C49B8">
              <w:t>* (Donuts and Coffee in the Hospitality Room)</w:t>
            </w:r>
          </w:p>
        </w:tc>
      </w:tr>
      <w:tr w:rsidR="00093B54" w:rsidTr="00290D42">
        <w:tc>
          <w:tcPr>
            <w:tcW w:w="1562" w:type="dxa"/>
            <w:vAlign w:val="center"/>
          </w:tcPr>
          <w:p w:rsidR="00093B54" w:rsidRPr="00093B54" w:rsidRDefault="00587D27" w:rsidP="00587D27">
            <w:r>
              <w:t>9:00 AM</w:t>
            </w:r>
          </w:p>
        </w:tc>
        <w:tc>
          <w:tcPr>
            <w:tcW w:w="7798" w:type="dxa"/>
            <w:vAlign w:val="center"/>
          </w:tcPr>
          <w:p w:rsidR="00093B54" w:rsidRPr="00C35000" w:rsidRDefault="00587D27" w:rsidP="00F72CEF">
            <w:r>
              <w:t>Show Room</w:t>
            </w:r>
            <w:r w:rsidR="00F72CEF">
              <w:t xml:space="preserve">, </w:t>
            </w:r>
            <w:r w:rsidR="00F72CEF" w:rsidRPr="00655448">
              <w:t>Vendor Room Open</w:t>
            </w:r>
          </w:p>
        </w:tc>
      </w:tr>
      <w:tr w:rsidR="00093B54" w:rsidTr="00290D42">
        <w:tc>
          <w:tcPr>
            <w:tcW w:w="1562" w:type="dxa"/>
            <w:vAlign w:val="center"/>
          </w:tcPr>
          <w:p w:rsidR="00093B54" w:rsidRPr="00093B54" w:rsidRDefault="00587D27" w:rsidP="00587D27">
            <w:r>
              <w:t>9:00 AM</w:t>
            </w:r>
          </w:p>
        </w:tc>
        <w:tc>
          <w:tcPr>
            <w:tcW w:w="7798" w:type="dxa"/>
            <w:vAlign w:val="center"/>
          </w:tcPr>
          <w:p w:rsidR="00093B54" w:rsidRPr="00290D42" w:rsidRDefault="00587D27" w:rsidP="00F72CEF">
            <w:pPr>
              <w:ind w:left="0"/>
            </w:pPr>
            <w:r>
              <w:t xml:space="preserve"> </w:t>
            </w:r>
            <w:r w:rsidR="00F72CEF">
              <w:rPr>
                <w:b/>
              </w:rPr>
              <w:t>Steven Grant</w:t>
            </w:r>
            <w:r>
              <w:t>: “</w:t>
            </w:r>
            <w:r w:rsidR="00F72CEF">
              <w:t>Identifying Catfishes in the Aquarium</w:t>
            </w:r>
            <w:r>
              <w:t xml:space="preserve">”*   </w:t>
            </w:r>
          </w:p>
        </w:tc>
      </w:tr>
      <w:tr w:rsidR="00093B54" w:rsidTr="00290D42">
        <w:tc>
          <w:tcPr>
            <w:tcW w:w="1562" w:type="dxa"/>
            <w:vAlign w:val="center"/>
          </w:tcPr>
          <w:p w:rsidR="00093B54" w:rsidRPr="00093B54" w:rsidRDefault="00587D27" w:rsidP="00587D27">
            <w:r>
              <w:t>10:00 AM</w:t>
            </w:r>
          </w:p>
        </w:tc>
        <w:tc>
          <w:tcPr>
            <w:tcW w:w="7798" w:type="dxa"/>
            <w:vAlign w:val="center"/>
          </w:tcPr>
          <w:p w:rsidR="00093B54" w:rsidRPr="00C35000" w:rsidRDefault="00587D27" w:rsidP="00587D27">
            <w:pPr>
              <w:rPr>
                <w:rFonts w:cs="Arial"/>
              </w:rPr>
            </w:pPr>
            <w:r>
              <w:rPr>
                <w:rFonts w:cs="Arial"/>
              </w:rPr>
              <w:t>Registration Opens</w:t>
            </w:r>
          </w:p>
        </w:tc>
      </w:tr>
      <w:tr w:rsidR="00093B54" w:rsidTr="00290D42">
        <w:tc>
          <w:tcPr>
            <w:tcW w:w="1562" w:type="dxa"/>
            <w:vAlign w:val="center"/>
          </w:tcPr>
          <w:p w:rsidR="00093B54" w:rsidRPr="00093B54" w:rsidRDefault="00587D27" w:rsidP="00587D27">
            <w:r>
              <w:t>10:15 AM</w:t>
            </w:r>
          </w:p>
        </w:tc>
        <w:tc>
          <w:tcPr>
            <w:tcW w:w="7798" w:type="dxa"/>
            <w:vAlign w:val="center"/>
          </w:tcPr>
          <w:p w:rsidR="00093B54" w:rsidRPr="00AD0F21" w:rsidRDefault="001C49B8" w:rsidP="008A1BBC">
            <w:pPr>
              <w:ind w:left="0"/>
            </w:pPr>
            <w:r>
              <w:rPr>
                <w:b/>
              </w:rPr>
              <w:t xml:space="preserve"> </w:t>
            </w:r>
            <w:r w:rsidR="00F72CEF">
              <w:rPr>
                <w:b/>
              </w:rPr>
              <w:t>Willem Heijns</w:t>
            </w:r>
            <w:r w:rsidR="00AD0F21">
              <w:t>: “</w:t>
            </w:r>
            <w:r w:rsidR="00F72CEF">
              <w:t>Heroine Cichlids: An A</w:t>
            </w:r>
            <w:r w:rsidR="008A1BBC">
              <w:t>dd</w:t>
            </w:r>
            <w:r w:rsidR="00F72CEF">
              <w:t>iction</w:t>
            </w:r>
            <w:r w:rsidR="00655448">
              <w:t>?</w:t>
            </w:r>
            <w:r w:rsidR="00F72CEF">
              <w:t>”*</w:t>
            </w:r>
          </w:p>
        </w:tc>
      </w:tr>
      <w:tr w:rsidR="00093B54" w:rsidTr="00290D42">
        <w:tc>
          <w:tcPr>
            <w:tcW w:w="1562" w:type="dxa"/>
            <w:vAlign w:val="center"/>
          </w:tcPr>
          <w:p w:rsidR="00290D42" w:rsidRPr="00093B54" w:rsidRDefault="008A1BBC" w:rsidP="00290D42">
            <w:r>
              <w:t>11:30</w:t>
            </w:r>
            <w:r w:rsidR="00AD0F21">
              <w:t xml:space="preserve"> A</w:t>
            </w:r>
            <w:r w:rsidR="00290D42">
              <w:t>M</w:t>
            </w:r>
          </w:p>
        </w:tc>
        <w:tc>
          <w:tcPr>
            <w:tcW w:w="7798" w:type="dxa"/>
            <w:vAlign w:val="center"/>
          </w:tcPr>
          <w:p w:rsidR="00093B54" w:rsidRPr="00AD0F21" w:rsidRDefault="008A1BBC" w:rsidP="00D97115">
            <w:pPr>
              <w:rPr>
                <w:rFonts w:cs="Arial"/>
              </w:rPr>
            </w:pPr>
            <w:r>
              <w:rPr>
                <w:rFonts w:cs="Arial"/>
                <w:b/>
              </w:rPr>
              <w:t>Lawrence Kent</w:t>
            </w:r>
            <w:r w:rsidR="00AD0F21">
              <w:rPr>
                <w:rFonts w:cs="Arial"/>
              </w:rPr>
              <w:t xml:space="preserve">: </w:t>
            </w:r>
            <w:r w:rsidR="00D97115">
              <w:rPr>
                <w:rFonts w:cs="Arial"/>
              </w:rPr>
              <w:t>“</w:t>
            </w:r>
            <w:r w:rsidR="00D97115" w:rsidRPr="00D97115">
              <w:rPr>
                <w:rFonts w:cs="Arial"/>
              </w:rPr>
              <w:t>Looking for Fish in Tricky Places: Nigeria and the Congo</w:t>
            </w:r>
            <w:r w:rsidR="00AD0F21">
              <w:rPr>
                <w:rFonts w:cs="Arial"/>
              </w:rPr>
              <w:t>”*</w:t>
            </w:r>
          </w:p>
        </w:tc>
      </w:tr>
      <w:tr w:rsidR="008A1BBC" w:rsidTr="00290D42">
        <w:tc>
          <w:tcPr>
            <w:tcW w:w="1562" w:type="dxa"/>
            <w:vAlign w:val="center"/>
          </w:tcPr>
          <w:p w:rsidR="008A1BBC" w:rsidRPr="00093B54" w:rsidRDefault="00871B2A" w:rsidP="00F72CEF">
            <w:pPr>
              <w:ind w:left="0"/>
            </w:pPr>
            <w:r>
              <w:t>2:00-3</w:t>
            </w:r>
            <w:r w:rsidR="008A1BBC">
              <w:t>:30 PM</w:t>
            </w:r>
          </w:p>
        </w:tc>
        <w:tc>
          <w:tcPr>
            <w:tcW w:w="7798" w:type="dxa"/>
            <w:vAlign w:val="center"/>
          </w:tcPr>
          <w:p w:rsidR="008A1BBC" w:rsidRPr="00093B54" w:rsidRDefault="008A1BBC" w:rsidP="00AD0F21">
            <w:r>
              <w:rPr>
                <w:rFonts w:cs="Arial"/>
              </w:rPr>
              <w:t>Swap Meet (Main Room)</w:t>
            </w:r>
          </w:p>
        </w:tc>
      </w:tr>
      <w:tr w:rsidR="008A1BBC" w:rsidTr="00290D42">
        <w:tc>
          <w:tcPr>
            <w:tcW w:w="1562" w:type="dxa"/>
            <w:vAlign w:val="center"/>
          </w:tcPr>
          <w:p w:rsidR="008A1BBC" w:rsidRPr="00093B54" w:rsidRDefault="008A1BBC" w:rsidP="00AD0F21">
            <w:r>
              <w:t>2:00 PM</w:t>
            </w:r>
          </w:p>
        </w:tc>
        <w:tc>
          <w:tcPr>
            <w:tcW w:w="7798" w:type="dxa"/>
            <w:vAlign w:val="center"/>
          </w:tcPr>
          <w:p w:rsidR="008A1BBC" w:rsidRPr="00C35000" w:rsidRDefault="008A1BBC" w:rsidP="00AD0F21">
            <w:pPr>
              <w:rPr>
                <w:rFonts w:cs="Arial"/>
              </w:rPr>
            </w:pPr>
            <w:r>
              <w:t>Registration Closes</w:t>
            </w:r>
          </w:p>
        </w:tc>
      </w:tr>
      <w:tr w:rsidR="008A1BBC" w:rsidTr="00290D42">
        <w:tc>
          <w:tcPr>
            <w:tcW w:w="1562" w:type="dxa"/>
            <w:vAlign w:val="center"/>
          </w:tcPr>
          <w:p w:rsidR="008A1BBC" w:rsidRPr="00093B54" w:rsidRDefault="008A1BBC" w:rsidP="00AD0F21">
            <w:r>
              <w:t>4:00 PM</w:t>
            </w:r>
          </w:p>
        </w:tc>
        <w:tc>
          <w:tcPr>
            <w:tcW w:w="7798" w:type="dxa"/>
            <w:vAlign w:val="center"/>
          </w:tcPr>
          <w:p w:rsidR="008A1BBC" w:rsidRPr="00093B54" w:rsidRDefault="008A1BBC" w:rsidP="00290D42">
            <w:pPr>
              <w:ind w:left="0"/>
            </w:pPr>
            <w:r>
              <w:t xml:space="preserve"> Show Room Closes for Judging</w:t>
            </w:r>
          </w:p>
        </w:tc>
      </w:tr>
      <w:tr w:rsidR="008A1BBC" w:rsidTr="00290D42">
        <w:tc>
          <w:tcPr>
            <w:tcW w:w="1562" w:type="dxa"/>
            <w:vAlign w:val="center"/>
          </w:tcPr>
          <w:p w:rsidR="008A1BBC" w:rsidRPr="008A1BBC" w:rsidRDefault="008A1BBC" w:rsidP="00AD0F21">
            <w:pPr>
              <w:rPr>
                <w:color w:val="92D050"/>
              </w:rPr>
            </w:pPr>
            <w:r w:rsidRPr="00C764DE">
              <w:t>5:30 PM</w:t>
            </w:r>
          </w:p>
        </w:tc>
        <w:tc>
          <w:tcPr>
            <w:tcW w:w="7798" w:type="dxa"/>
            <w:vAlign w:val="center"/>
          </w:tcPr>
          <w:p w:rsidR="008A1BBC" w:rsidRPr="008A1BBC" w:rsidRDefault="008A1BBC" w:rsidP="00A41E59">
            <w:pPr>
              <w:ind w:left="0"/>
              <w:rPr>
                <w:color w:val="92D050"/>
              </w:rPr>
            </w:pPr>
            <w:r>
              <w:t xml:space="preserve"> </w:t>
            </w:r>
            <w:r w:rsidRPr="00C764DE">
              <w:t xml:space="preserve">Special Event: </w:t>
            </w:r>
            <w:r w:rsidR="00DC5594">
              <w:t xml:space="preserve">Ken </w:t>
            </w:r>
            <w:r w:rsidRPr="00C764DE">
              <w:t>Walker Wedding</w:t>
            </w:r>
          </w:p>
        </w:tc>
      </w:tr>
      <w:tr w:rsidR="008A1BBC" w:rsidTr="00290D42">
        <w:tc>
          <w:tcPr>
            <w:tcW w:w="1562" w:type="dxa"/>
            <w:vAlign w:val="center"/>
          </w:tcPr>
          <w:p w:rsidR="008A1BBC" w:rsidRDefault="008A1BBC" w:rsidP="00AD0F21">
            <w:r>
              <w:t>6:00 PM</w:t>
            </w:r>
          </w:p>
        </w:tc>
        <w:tc>
          <w:tcPr>
            <w:tcW w:w="7798" w:type="dxa"/>
            <w:vAlign w:val="center"/>
          </w:tcPr>
          <w:p w:rsidR="008A1BBC" w:rsidRDefault="008A1BBC" w:rsidP="00A41E59">
            <w:pPr>
              <w:ind w:left="0"/>
            </w:pPr>
            <w:r>
              <w:t xml:space="preserve"> Pizza Party*</w:t>
            </w:r>
          </w:p>
        </w:tc>
      </w:tr>
      <w:tr w:rsidR="008A1BBC" w:rsidTr="00290D42">
        <w:tc>
          <w:tcPr>
            <w:tcW w:w="1562" w:type="dxa"/>
            <w:vAlign w:val="center"/>
          </w:tcPr>
          <w:p w:rsidR="008A1BBC" w:rsidRDefault="008A1BBC" w:rsidP="00AD0F21">
            <w:r>
              <w:t>7:00 PM</w:t>
            </w:r>
          </w:p>
        </w:tc>
        <w:tc>
          <w:tcPr>
            <w:tcW w:w="7798" w:type="dxa"/>
            <w:vAlign w:val="center"/>
          </w:tcPr>
          <w:p w:rsidR="008A1BBC" w:rsidRDefault="008A1BBC" w:rsidP="00290D42">
            <w:pPr>
              <w:ind w:left="0"/>
            </w:pPr>
            <w:r>
              <w:t xml:space="preserve"> Awards Presentation</w:t>
            </w:r>
          </w:p>
        </w:tc>
      </w:tr>
      <w:tr w:rsidR="008A1BBC" w:rsidTr="00290D42">
        <w:tc>
          <w:tcPr>
            <w:tcW w:w="1562" w:type="dxa"/>
            <w:vAlign w:val="center"/>
          </w:tcPr>
          <w:p w:rsidR="008A1BBC" w:rsidRDefault="008A1BBC" w:rsidP="00AD0F21">
            <w:r>
              <w:t>7:30 PM</w:t>
            </w:r>
          </w:p>
        </w:tc>
        <w:tc>
          <w:tcPr>
            <w:tcW w:w="7798" w:type="dxa"/>
            <w:vAlign w:val="center"/>
          </w:tcPr>
          <w:p w:rsidR="008A1BBC" w:rsidRPr="00C764DE" w:rsidRDefault="00655448" w:rsidP="00290D42">
            <w:pPr>
              <w:ind w:left="0"/>
            </w:pPr>
            <w:r>
              <w:t xml:space="preserve"> </w:t>
            </w:r>
            <w:r w:rsidR="00045AA6">
              <w:t>Manufacturers’</w:t>
            </w:r>
            <w:r w:rsidR="00C764DE">
              <w:t xml:space="preserve"> Dry Goods Auction; </w:t>
            </w:r>
            <w:r w:rsidR="008A1BBC" w:rsidRPr="00655448">
              <w:t>Vendor Room Closes</w:t>
            </w:r>
          </w:p>
        </w:tc>
      </w:tr>
      <w:tr w:rsidR="008A1BBC" w:rsidTr="00290D42">
        <w:tc>
          <w:tcPr>
            <w:tcW w:w="1562" w:type="dxa"/>
            <w:vAlign w:val="center"/>
          </w:tcPr>
          <w:p w:rsidR="00655448" w:rsidRDefault="00655448" w:rsidP="00655448">
            <w:r>
              <w:t>9:0</w:t>
            </w:r>
            <w:r w:rsidR="008A1BBC">
              <w:t>0 PM</w:t>
            </w:r>
          </w:p>
        </w:tc>
        <w:tc>
          <w:tcPr>
            <w:tcW w:w="7798" w:type="dxa"/>
            <w:vAlign w:val="center"/>
          </w:tcPr>
          <w:p w:rsidR="008A1BBC" w:rsidRPr="001C49B8" w:rsidRDefault="008A1BBC" w:rsidP="00655448">
            <w:pPr>
              <w:ind w:left="0"/>
            </w:pPr>
            <w:r>
              <w:t xml:space="preserve"> </w:t>
            </w:r>
            <w:r w:rsidR="00655448">
              <w:t>Vendor Room Opens</w:t>
            </w:r>
          </w:p>
        </w:tc>
      </w:tr>
      <w:tr w:rsidR="00655448" w:rsidTr="00290D42">
        <w:tc>
          <w:tcPr>
            <w:tcW w:w="1562" w:type="dxa"/>
            <w:vAlign w:val="center"/>
          </w:tcPr>
          <w:p w:rsidR="00655448" w:rsidRDefault="00655448" w:rsidP="00655448"/>
        </w:tc>
        <w:tc>
          <w:tcPr>
            <w:tcW w:w="7798" w:type="dxa"/>
            <w:vAlign w:val="center"/>
          </w:tcPr>
          <w:p w:rsidR="00655448" w:rsidRDefault="00655448" w:rsidP="00655448">
            <w:pPr>
              <w:ind w:left="0"/>
            </w:pPr>
            <w:r>
              <w:t xml:space="preserve"> Show Room Opens After Auction</w:t>
            </w:r>
          </w:p>
        </w:tc>
      </w:tr>
      <w:tr w:rsidR="008A1BBC" w:rsidTr="00290D42">
        <w:tc>
          <w:tcPr>
            <w:tcW w:w="1562" w:type="dxa"/>
            <w:vAlign w:val="center"/>
          </w:tcPr>
          <w:p w:rsidR="008A1BBC" w:rsidRDefault="008A1BBC" w:rsidP="00AD0F21">
            <w:r>
              <w:t>10:00 PM</w:t>
            </w:r>
          </w:p>
        </w:tc>
        <w:tc>
          <w:tcPr>
            <w:tcW w:w="7798" w:type="dxa"/>
            <w:vAlign w:val="center"/>
          </w:tcPr>
          <w:p w:rsidR="00D97115" w:rsidRDefault="008A1BBC" w:rsidP="00290D42">
            <w:pPr>
              <w:ind w:left="0"/>
            </w:pPr>
            <w:r>
              <w:t xml:space="preserve"> Hospitality Room Opens*</w:t>
            </w:r>
          </w:p>
        </w:tc>
      </w:tr>
      <w:tr w:rsidR="008A1BBC" w:rsidTr="00290D42">
        <w:tc>
          <w:tcPr>
            <w:tcW w:w="1562" w:type="dxa"/>
            <w:vAlign w:val="center"/>
          </w:tcPr>
          <w:p w:rsidR="008A1BBC" w:rsidRDefault="008A1BBC" w:rsidP="00AD0F21">
            <w:r>
              <w:t>11:00 PM</w:t>
            </w:r>
          </w:p>
        </w:tc>
        <w:tc>
          <w:tcPr>
            <w:tcW w:w="7798" w:type="dxa"/>
            <w:vAlign w:val="center"/>
          </w:tcPr>
          <w:p w:rsidR="008A1BBC" w:rsidRDefault="008A1BBC" w:rsidP="006F4B98">
            <w:pPr>
              <w:ind w:left="0"/>
            </w:pPr>
            <w:r>
              <w:t xml:space="preserve"> Show Room, </w:t>
            </w:r>
            <w:r w:rsidRPr="00655448">
              <w:t xml:space="preserve">Vendor Room </w:t>
            </w:r>
            <w:r>
              <w:t>Close</w:t>
            </w:r>
          </w:p>
        </w:tc>
      </w:tr>
    </w:tbl>
    <w:sdt>
      <w:sdtPr>
        <w:alias w:val="Date"/>
        <w:tag w:val="Date"/>
        <w:id w:val="1664273000"/>
        <w:placeholder>
          <w:docPart w:val="9B27BE3A230B4D49802C7283D85580D8"/>
        </w:placeholder>
        <w:date w:fullDate="2018-11-1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826017" w:rsidP="00093B54">
          <w:pPr>
            <w:pStyle w:val="Heading1"/>
          </w:pPr>
          <w:r>
            <w:t>Sunday, November 18, 2018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8"/>
      </w:tblGrid>
      <w:tr w:rsidR="00093B54" w:rsidTr="009401D3">
        <w:tc>
          <w:tcPr>
            <w:tcW w:w="1562" w:type="dxa"/>
            <w:vAlign w:val="center"/>
          </w:tcPr>
          <w:p w:rsidR="00093B54" w:rsidRPr="00093B54" w:rsidRDefault="001C49B8" w:rsidP="001C49B8">
            <w:r>
              <w:t>8:00 AM</w:t>
            </w:r>
          </w:p>
        </w:tc>
        <w:tc>
          <w:tcPr>
            <w:tcW w:w="7798" w:type="dxa"/>
            <w:vAlign w:val="center"/>
          </w:tcPr>
          <w:p w:rsidR="00093B54" w:rsidRPr="00093B54" w:rsidRDefault="001C49B8" w:rsidP="001C49B8">
            <w:r>
              <w:t>Morning Mixer</w:t>
            </w:r>
            <w:r w:rsidR="00D97115">
              <w:t xml:space="preserve"> (Donuts and</w:t>
            </w:r>
            <w:r w:rsidR="00512972">
              <w:t xml:space="preserve"> Coffee in the Hospitality Room)</w:t>
            </w:r>
            <w:r>
              <w:t>*</w:t>
            </w:r>
          </w:p>
        </w:tc>
      </w:tr>
      <w:tr w:rsidR="00093B54" w:rsidTr="009401D3">
        <w:tc>
          <w:tcPr>
            <w:tcW w:w="1562" w:type="dxa"/>
            <w:vAlign w:val="center"/>
          </w:tcPr>
          <w:p w:rsidR="00093B54" w:rsidRPr="00093B54" w:rsidRDefault="001C49B8" w:rsidP="001C49B8">
            <w:r>
              <w:t>9:00 AM</w:t>
            </w:r>
          </w:p>
        </w:tc>
        <w:tc>
          <w:tcPr>
            <w:tcW w:w="7798" w:type="dxa"/>
            <w:vAlign w:val="center"/>
          </w:tcPr>
          <w:p w:rsidR="00093B54" w:rsidRPr="001C49B8" w:rsidRDefault="001C49B8" w:rsidP="001C49B8">
            <w:pPr>
              <w:rPr>
                <w:rFonts w:cs="Arial"/>
              </w:rPr>
            </w:pPr>
            <w:r>
              <w:rPr>
                <w:rFonts w:cs="Arial"/>
              </w:rPr>
              <w:t>Auction Registration Opens</w:t>
            </w:r>
          </w:p>
        </w:tc>
      </w:tr>
      <w:tr w:rsidR="00293816" w:rsidTr="009401D3">
        <w:tc>
          <w:tcPr>
            <w:tcW w:w="1562" w:type="dxa"/>
            <w:vAlign w:val="center"/>
          </w:tcPr>
          <w:p w:rsidR="004419FD" w:rsidRPr="00093B54" w:rsidRDefault="004419FD" w:rsidP="004419FD">
            <w:r>
              <w:t>10:00 AM</w:t>
            </w:r>
          </w:p>
        </w:tc>
        <w:tc>
          <w:tcPr>
            <w:tcW w:w="7798" w:type="dxa"/>
            <w:vAlign w:val="center"/>
          </w:tcPr>
          <w:p w:rsidR="004419FD" w:rsidRPr="00093B54" w:rsidRDefault="004738C7" w:rsidP="00946134">
            <w:pPr>
              <w:ind w:left="0"/>
            </w:pPr>
            <w:r>
              <w:t xml:space="preserve"> </w:t>
            </w:r>
            <w:r w:rsidR="004419FD">
              <w:t>Auction Begins</w:t>
            </w:r>
          </w:p>
        </w:tc>
      </w:tr>
      <w:tr w:rsidR="00293816" w:rsidTr="009401D3">
        <w:tc>
          <w:tcPr>
            <w:tcW w:w="1562" w:type="dxa"/>
            <w:vAlign w:val="center"/>
          </w:tcPr>
          <w:p w:rsidR="00293816" w:rsidRPr="00093B54" w:rsidRDefault="004419FD" w:rsidP="001C49B8">
            <w:r>
              <w:t>10:00 AM</w:t>
            </w:r>
          </w:p>
        </w:tc>
        <w:tc>
          <w:tcPr>
            <w:tcW w:w="7798" w:type="dxa"/>
            <w:vAlign w:val="center"/>
          </w:tcPr>
          <w:p w:rsidR="00293816" w:rsidRPr="00C35000" w:rsidRDefault="004419FD" w:rsidP="001C49B8">
            <w:pPr>
              <w:rPr>
                <w:rFonts w:cs="Arial"/>
              </w:rPr>
            </w:pPr>
            <w:r>
              <w:rPr>
                <w:rFonts w:cs="Arial"/>
              </w:rPr>
              <w:t>Show Room Opens for Tear-Down</w:t>
            </w:r>
          </w:p>
        </w:tc>
      </w:tr>
      <w:tr w:rsidR="00C4148F" w:rsidTr="009401D3">
        <w:tc>
          <w:tcPr>
            <w:tcW w:w="1562" w:type="dxa"/>
            <w:vAlign w:val="center"/>
          </w:tcPr>
          <w:p w:rsidR="00C4148F" w:rsidRDefault="004419FD" w:rsidP="001C49B8">
            <w:r>
              <w:t>12:00 Noon</w:t>
            </w:r>
          </w:p>
        </w:tc>
        <w:tc>
          <w:tcPr>
            <w:tcW w:w="7798" w:type="dxa"/>
            <w:vAlign w:val="center"/>
          </w:tcPr>
          <w:p w:rsidR="00C22B32" w:rsidRDefault="004419FD" w:rsidP="00C22B32">
            <w:pPr>
              <w:rPr>
                <w:rFonts w:cs="Arial"/>
              </w:rPr>
            </w:pPr>
            <w:r>
              <w:rPr>
                <w:rFonts w:cs="Arial"/>
              </w:rPr>
              <w:t>Auction Registration Closes</w:t>
            </w:r>
          </w:p>
        </w:tc>
      </w:tr>
      <w:tr w:rsidR="00C22B32" w:rsidTr="009401D3">
        <w:tc>
          <w:tcPr>
            <w:tcW w:w="1562" w:type="dxa"/>
            <w:vAlign w:val="center"/>
          </w:tcPr>
          <w:p w:rsidR="00C22B32" w:rsidRDefault="00C22B32" w:rsidP="001C49B8"/>
        </w:tc>
        <w:tc>
          <w:tcPr>
            <w:tcW w:w="7798" w:type="dxa"/>
            <w:vAlign w:val="center"/>
          </w:tcPr>
          <w:p w:rsidR="00C22B32" w:rsidRDefault="00C22B32" w:rsidP="00C22B32">
            <w:pPr>
              <w:rPr>
                <w:rFonts w:cs="Arial"/>
              </w:rPr>
            </w:pPr>
          </w:p>
        </w:tc>
      </w:tr>
      <w:tr w:rsidR="00C22B32" w:rsidTr="009401D3">
        <w:tc>
          <w:tcPr>
            <w:tcW w:w="1562" w:type="dxa"/>
            <w:vAlign w:val="center"/>
          </w:tcPr>
          <w:p w:rsidR="00C22B32" w:rsidRDefault="00C22B32" w:rsidP="00C22B32"/>
        </w:tc>
        <w:tc>
          <w:tcPr>
            <w:tcW w:w="7798" w:type="dxa"/>
            <w:vAlign w:val="center"/>
          </w:tcPr>
          <w:p w:rsidR="00C22B32" w:rsidRDefault="00C22B32" w:rsidP="00C22B32">
            <w:pPr>
              <w:rPr>
                <w:rFonts w:cs="Arial"/>
              </w:rPr>
            </w:pPr>
            <w:r>
              <w:t>*Registered Attendees only</w:t>
            </w:r>
            <w:r w:rsidR="00533D63">
              <w:t>. All other activities are open to the public.</w:t>
            </w:r>
          </w:p>
        </w:tc>
      </w:tr>
    </w:tbl>
    <w:p w:rsidR="00871B2A" w:rsidRDefault="00871B2A" w:rsidP="00655448">
      <w:pPr>
        <w:tabs>
          <w:tab w:val="left" w:pos="4230"/>
        </w:tabs>
        <w:ind w:left="0"/>
      </w:pPr>
    </w:p>
    <w:sectPr w:rsidR="00871B2A" w:rsidSect="00ED29B4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E0C42"/>
    <w:multiLevelType w:val="hybridMultilevel"/>
    <w:tmpl w:val="0D000BB2"/>
    <w:lvl w:ilvl="0" w:tplc="529CA1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96FDE"/>
    <w:multiLevelType w:val="hybridMultilevel"/>
    <w:tmpl w:val="90B634E6"/>
    <w:lvl w:ilvl="0" w:tplc="1DD6EAE2">
      <w:numFmt w:val="bullet"/>
      <w:lvlText w:val=""/>
      <w:lvlJc w:val="left"/>
      <w:pPr>
        <w:ind w:left="4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>
    <w:nsid w:val="2B063D6F"/>
    <w:multiLevelType w:val="hybridMultilevel"/>
    <w:tmpl w:val="EAE63F22"/>
    <w:lvl w:ilvl="0" w:tplc="D12C30E4">
      <w:numFmt w:val="bullet"/>
      <w:lvlText w:val=""/>
      <w:lvlJc w:val="left"/>
      <w:pPr>
        <w:ind w:left="41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C0"/>
    <w:rsid w:val="00013B61"/>
    <w:rsid w:val="00045AA6"/>
    <w:rsid w:val="000600A1"/>
    <w:rsid w:val="00093B54"/>
    <w:rsid w:val="000C3EC1"/>
    <w:rsid w:val="000F31DD"/>
    <w:rsid w:val="00114EB2"/>
    <w:rsid w:val="001640B4"/>
    <w:rsid w:val="00193A0C"/>
    <w:rsid w:val="001C49B8"/>
    <w:rsid w:val="0022632D"/>
    <w:rsid w:val="00242E5D"/>
    <w:rsid w:val="002633CE"/>
    <w:rsid w:val="00290D42"/>
    <w:rsid w:val="00293816"/>
    <w:rsid w:val="002E5E84"/>
    <w:rsid w:val="00303784"/>
    <w:rsid w:val="00305E8D"/>
    <w:rsid w:val="003160E6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419FD"/>
    <w:rsid w:val="00452E55"/>
    <w:rsid w:val="004738C7"/>
    <w:rsid w:val="004E77BD"/>
    <w:rsid w:val="00512972"/>
    <w:rsid w:val="00533D63"/>
    <w:rsid w:val="00587D27"/>
    <w:rsid w:val="00595F76"/>
    <w:rsid w:val="005B3147"/>
    <w:rsid w:val="005C7890"/>
    <w:rsid w:val="005D6D58"/>
    <w:rsid w:val="00655448"/>
    <w:rsid w:val="00666066"/>
    <w:rsid w:val="00666460"/>
    <w:rsid w:val="006E7E18"/>
    <w:rsid w:val="006F4B98"/>
    <w:rsid w:val="007739C1"/>
    <w:rsid w:val="007817F5"/>
    <w:rsid w:val="00826017"/>
    <w:rsid w:val="00871B2A"/>
    <w:rsid w:val="00882812"/>
    <w:rsid w:val="008A1BBC"/>
    <w:rsid w:val="008B4098"/>
    <w:rsid w:val="008B7154"/>
    <w:rsid w:val="008E606F"/>
    <w:rsid w:val="009209FE"/>
    <w:rsid w:val="00921CBA"/>
    <w:rsid w:val="009401D3"/>
    <w:rsid w:val="00946134"/>
    <w:rsid w:val="00972338"/>
    <w:rsid w:val="009831C0"/>
    <w:rsid w:val="009A3AD9"/>
    <w:rsid w:val="009C5D45"/>
    <w:rsid w:val="009D4201"/>
    <w:rsid w:val="009E3BC6"/>
    <w:rsid w:val="00A12502"/>
    <w:rsid w:val="00A25B1E"/>
    <w:rsid w:val="00A41E59"/>
    <w:rsid w:val="00A67B22"/>
    <w:rsid w:val="00AC2008"/>
    <w:rsid w:val="00AC367F"/>
    <w:rsid w:val="00AD0F21"/>
    <w:rsid w:val="00B63707"/>
    <w:rsid w:val="00B72366"/>
    <w:rsid w:val="00B936B6"/>
    <w:rsid w:val="00BB298E"/>
    <w:rsid w:val="00BC2BAE"/>
    <w:rsid w:val="00BC5D35"/>
    <w:rsid w:val="00C22B32"/>
    <w:rsid w:val="00C3287E"/>
    <w:rsid w:val="00C35000"/>
    <w:rsid w:val="00C4148F"/>
    <w:rsid w:val="00C764DE"/>
    <w:rsid w:val="00CA736E"/>
    <w:rsid w:val="00CC1F8C"/>
    <w:rsid w:val="00D02D62"/>
    <w:rsid w:val="00D0467D"/>
    <w:rsid w:val="00D51535"/>
    <w:rsid w:val="00D958CD"/>
    <w:rsid w:val="00D97115"/>
    <w:rsid w:val="00DA72B0"/>
    <w:rsid w:val="00DC5594"/>
    <w:rsid w:val="00DD20FA"/>
    <w:rsid w:val="00E05454"/>
    <w:rsid w:val="00E86EEF"/>
    <w:rsid w:val="00E87680"/>
    <w:rsid w:val="00ED29B4"/>
    <w:rsid w:val="00EF580F"/>
    <w:rsid w:val="00F36511"/>
    <w:rsid w:val="00F72CEF"/>
    <w:rsid w:val="00FB0D5B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F99AC7706643C7A1747AA0700D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83EE-D2BE-4C8C-97EB-591271A9313E}"/>
      </w:docPartPr>
      <w:docPartBody>
        <w:p w:rsidR="005E11B1" w:rsidRDefault="004356AE">
          <w:pPr>
            <w:pStyle w:val="4AF99AC7706643C7A1747AA0700D2756"/>
          </w:pPr>
          <w:r>
            <w:t>[Click to select date]</w:t>
          </w:r>
        </w:p>
      </w:docPartBody>
    </w:docPart>
    <w:docPart>
      <w:docPartPr>
        <w:name w:val="3C108B50D9C84CBEB4C4BEA21E16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D8BF-5D1F-4491-A8EC-D77C9A94D32F}"/>
      </w:docPartPr>
      <w:docPartBody>
        <w:p w:rsidR="005E11B1" w:rsidRDefault="004356AE">
          <w:pPr>
            <w:pStyle w:val="3C108B50D9C84CBEB4C4BEA21E16E817"/>
          </w:pPr>
          <w:r>
            <w:t>[Click to select date]</w:t>
          </w:r>
        </w:p>
      </w:docPartBody>
    </w:docPart>
    <w:docPart>
      <w:docPartPr>
        <w:name w:val="9B27BE3A230B4D49802C7283D855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7CBE-2EE4-4C1A-8F01-242C2A0ACA00}"/>
      </w:docPartPr>
      <w:docPartBody>
        <w:p w:rsidR="004356AE" w:rsidRDefault="004356AE">
          <w:pPr>
            <w:pStyle w:val="9B27BE3A230B4D49802C7283D85580D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AE"/>
    <w:rsid w:val="0001210A"/>
    <w:rsid w:val="0002789C"/>
    <w:rsid w:val="002758C3"/>
    <w:rsid w:val="002776FA"/>
    <w:rsid w:val="004356AE"/>
    <w:rsid w:val="0054136A"/>
    <w:rsid w:val="005B29D5"/>
    <w:rsid w:val="005E11B1"/>
    <w:rsid w:val="0063571B"/>
    <w:rsid w:val="00685237"/>
    <w:rsid w:val="006A3138"/>
    <w:rsid w:val="006A5722"/>
    <w:rsid w:val="006E7564"/>
    <w:rsid w:val="00737E47"/>
    <w:rsid w:val="007740E4"/>
    <w:rsid w:val="008857F0"/>
    <w:rsid w:val="00A062B1"/>
    <w:rsid w:val="00AA1500"/>
    <w:rsid w:val="00C34AB0"/>
    <w:rsid w:val="00D874D1"/>
    <w:rsid w:val="00F02B85"/>
    <w:rsid w:val="00F0465D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99AC7706643C7A1747AA0700D2756">
    <w:name w:val="4AF99AC7706643C7A1747AA0700D2756"/>
  </w:style>
  <w:style w:type="paragraph" w:customStyle="1" w:styleId="1C41900C66C34A78A695426309D6672E">
    <w:name w:val="1C41900C66C34A78A695426309D6672E"/>
  </w:style>
  <w:style w:type="paragraph" w:customStyle="1" w:styleId="1A824C8B38A14E76B5B213CABB8D319B">
    <w:name w:val="1A824C8B38A14E76B5B213CABB8D319B"/>
  </w:style>
  <w:style w:type="paragraph" w:customStyle="1" w:styleId="3C108B50D9C84CBEB4C4BEA21E16E817">
    <w:name w:val="3C108B50D9C84CBEB4C4BEA21E16E817"/>
  </w:style>
  <w:style w:type="paragraph" w:customStyle="1" w:styleId="B4476D06A86F4CC5A6700D8C6ADFB6BE">
    <w:name w:val="B4476D06A86F4CC5A6700D8C6ADFB6BE"/>
  </w:style>
  <w:style w:type="paragraph" w:customStyle="1" w:styleId="DEBC6CA4E748428FA299ED6D2E716E3B">
    <w:name w:val="DEBC6CA4E748428FA299ED6D2E716E3B"/>
  </w:style>
  <w:style w:type="paragraph" w:customStyle="1" w:styleId="9F8BC0543A014BC39922DB245CA475A6">
    <w:name w:val="9F8BC0543A014BC39922DB245CA475A6"/>
  </w:style>
  <w:style w:type="paragraph" w:customStyle="1" w:styleId="D814A8477F4F4DEB94A1EAF7E74B3149">
    <w:name w:val="D814A8477F4F4DEB94A1EAF7E74B3149"/>
  </w:style>
  <w:style w:type="paragraph" w:customStyle="1" w:styleId="E978B81491234CC7B2A3B4C56D622E80">
    <w:name w:val="E978B81491234CC7B2A3B4C56D622E80"/>
  </w:style>
  <w:style w:type="paragraph" w:customStyle="1" w:styleId="E47AC9C2EC4B40ADA30D6203DB3718B8">
    <w:name w:val="E47AC9C2EC4B40ADA30D6203DB3718B8"/>
  </w:style>
  <w:style w:type="paragraph" w:customStyle="1" w:styleId="9015ACC72DBF4D1CAE299458600CC88B">
    <w:name w:val="9015ACC72DBF4D1CAE299458600CC88B"/>
  </w:style>
  <w:style w:type="paragraph" w:customStyle="1" w:styleId="46C11B483026445DA6CD10672D0DB322">
    <w:name w:val="46C11B483026445DA6CD10672D0DB322"/>
  </w:style>
  <w:style w:type="paragraph" w:customStyle="1" w:styleId="EBC6F657DE2B45E4A00E90C1ADD0E56E">
    <w:name w:val="EBC6F657DE2B45E4A00E90C1ADD0E56E"/>
  </w:style>
  <w:style w:type="paragraph" w:customStyle="1" w:styleId="0ECB4D1A7246457F91DC47AC208F8B75">
    <w:name w:val="0ECB4D1A7246457F91DC47AC208F8B75"/>
  </w:style>
  <w:style w:type="paragraph" w:customStyle="1" w:styleId="B2081ED396964802B5948B85411102B4">
    <w:name w:val="B2081ED396964802B5948B85411102B4"/>
  </w:style>
  <w:style w:type="paragraph" w:customStyle="1" w:styleId="35D153A5458F4C1B88E2CFB1619F7FB1">
    <w:name w:val="35D153A5458F4C1B88E2CFB1619F7FB1"/>
  </w:style>
  <w:style w:type="paragraph" w:customStyle="1" w:styleId="59A483024DD048E595670800E3C2664B">
    <w:name w:val="59A483024DD048E595670800E3C2664B"/>
  </w:style>
  <w:style w:type="paragraph" w:customStyle="1" w:styleId="901804DE35E64FDCB3A446A94D4B464F">
    <w:name w:val="901804DE35E64FDCB3A446A94D4B464F"/>
  </w:style>
  <w:style w:type="paragraph" w:customStyle="1" w:styleId="1347CD30A8DB4318951A158FD6160802">
    <w:name w:val="1347CD30A8DB4318951A158FD6160802"/>
  </w:style>
  <w:style w:type="paragraph" w:customStyle="1" w:styleId="B61BAB6273F547FF9666B4A809A04C9D">
    <w:name w:val="B61BAB6273F547FF9666B4A809A04C9D"/>
  </w:style>
  <w:style w:type="paragraph" w:customStyle="1" w:styleId="56F0198462144CFCA8EE31B659C3FB29">
    <w:name w:val="56F0198462144CFCA8EE31B659C3FB29"/>
  </w:style>
  <w:style w:type="paragraph" w:customStyle="1" w:styleId="94B6DCC432DC44439546E43C0CC7912A">
    <w:name w:val="94B6DCC432DC44439546E43C0CC7912A"/>
  </w:style>
  <w:style w:type="paragraph" w:customStyle="1" w:styleId="9B27BE3A230B4D49802C7283D85580D8">
    <w:name w:val="9B27BE3A230B4D49802C7283D85580D8"/>
  </w:style>
  <w:style w:type="paragraph" w:customStyle="1" w:styleId="C9DF952EFA224FEF97FBBCDD9BA61CAE">
    <w:name w:val="C9DF952EFA224FEF97FBBCDD9BA61CAE"/>
  </w:style>
  <w:style w:type="paragraph" w:customStyle="1" w:styleId="2F723163D0DE4555913F072628E8A761">
    <w:name w:val="2F723163D0DE4555913F072628E8A761"/>
  </w:style>
  <w:style w:type="paragraph" w:customStyle="1" w:styleId="5540690939E84BF2BE48CDAFE41B7BE4">
    <w:name w:val="5540690939E84BF2BE48CDAFE41B7BE4"/>
  </w:style>
  <w:style w:type="paragraph" w:customStyle="1" w:styleId="BC0F94501E5F499D812E5D59C6C9206C">
    <w:name w:val="BC0F94501E5F499D812E5D59C6C9206C"/>
  </w:style>
  <w:style w:type="paragraph" w:customStyle="1" w:styleId="2A32ABE7105043C68D3B816A7D293D04">
    <w:name w:val="2A32ABE7105043C68D3B816A7D293D04"/>
  </w:style>
  <w:style w:type="paragraph" w:customStyle="1" w:styleId="49AEFD22B5574066AF4BF9948567352E">
    <w:name w:val="49AEFD22B5574066AF4BF9948567352E"/>
  </w:style>
  <w:style w:type="paragraph" w:customStyle="1" w:styleId="43D84575F7454367BAFA3B91188F6A26">
    <w:name w:val="43D84575F7454367BAFA3B91188F6A26"/>
  </w:style>
  <w:style w:type="paragraph" w:customStyle="1" w:styleId="2970DD017E5B47A4A0C2F4F5D8EC07FB">
    <w:name w:val="2970DD017E5B47A4A0C2F4F5D8EC07FB"/>
  </w:style>
  <w:style w:type="paragraph" w:customStyle="1" w:styleId="D884AD9F8AB84B9AAD96A8C1827C266E">
    <w:name w:val="D884AD9F8AB84B9AAD96A8C1827C266E"/>
  </w:style>
  <w:style w:type="paragraph" w:customStyle="1" w:styleId="95820E31AE634AF088D4CDBF9D621E62">
    <w:name w:val="95820E31AE634AF088D4CDBF9D621E62"/>
  </w:style>
  <w:style w:type="paragraph" w:customStyle="1" w:styleId="8FA3611C4FE14388BCF9AB4AA9B2DCEC">
    <w:name w:val="8FA3611C4FE14388BCF9AB4AA9B2DCEC"/>
  </w:style>
  <w:style w:type="paragraph" w:customStyle="1" w:styleId="A1FACE720BDF4B3A98D1BF240974B2C6">
    <w:name w:val="A1FACE720BDF4B3A98D1BF240974B2C6"/>
  </w:style>
  <w:style w:type="paragraph" w:customStyle="1" w:styleId="59DB362253C943CE9C6605890DB906B2">
    <w:name w:val="59DB362253C943CE9C6605890DB906B2"/>
  </w:style>
  <w:style w:type="paragraph" w:customStyle="1" w:styleId="7758F32254724CAEB1A3D00AE47D7861">
    <w:name w:val="7758F32254724CAEB1A3D00AE47D7861"/>
  </w:style>
  <w:style w:type="paragraph" w:customStyle="1" w:styleId="30B2FD7D997E4E3CA865BBF5015EE93D">
    <w:name w:val="30B2FD7D997E4E3CA865BBF5015EE93D"/>
  </w:style>
  <w:style w:type="paragraph" w:customStyle="1" w:styleId="67AA08FF1A3E47D58374D05EC7CE8EC2">
    <w:name w:val="67AA08FF1A3E47D58374D05EC7CE8E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99AC7706643C7A1747AA0700D2756">
    <w:name w:val="4AF99AC7706643C7A1747AA0700D2756"/>
  </w:style>
  <w:style w:type="paragraph" w:customStyle="1" w:styleId="1C41900C66C34A78A695426309D6672E">
    <w:name w:val="1C41900C66C34A78A695426309D6672E"/>
  </w:style>
  <w:style w:type="paragraph" w:customStyle="1" w:styleId="1A824C8B38A14E76B5B213CABB8D319B">
    <w:name w:val="1A824C8B38A14E76B5B213CABB8D319B"/>
  </w:style>
  <w:style w:type="paragraph" w:customStyle="1" w:styleId="3C108B50D9C84CBEB4C4BEA21E16E817">
    <w:name w:val="3C108B50D9C84CBEB4C4BEA21E16E817"/>
  </w:style>
  <w:style w:type="paragraph" w:customStyle="1" w:styleId="B4476D06A86F4CC5A6700D8C6ADFB6BE">
    <w:name w:val="B4476D06A86F4CC5A6700D8C6ADFB6BE"/>
  </w:style>
  <w:style w:type="paragraph" w:customStyle="1" w:styleId="DEBC6CA4E748428FA299ED6D2E716E3B">
    <w:name w:val="DEBC6CA4E748428FA299ED6D2E716E3B"/>
  </w:style>
  <w:style w:type="paragraph" w:customStyle="1" w:styleId="9F8BC0543A014BC39922DB245CA475A6">
    <w:name w:val="9F8BC0543A014BC39922DB245CA475A6"/>
  </w:style>
  <w:style w:type="paragraph" w:customStyle="1" w:styleId="D814A8477F4F4DEB94A1EAF7E74B3149">
    <w:name w:val="D814A8477F4F4DEB94A1EAF7E74B3149"/>
  </w:style>
  <w:style w:type="paragraph" w:customStyle="1" w:styleId="E978B81491234CC7B2A3B4C56D622E80">
    <w:name w:val="E978B81491234CC7B2A3B4C56D622E80"/>
  </w:style>
  <w:style w:type="paragraph" w:customStyle="1" w:styleId="E47AC9C2EC4B40ADA30D6203DB3718B8">
    <w:name w:val="E47AC9C2EC4B40ADA30D6203DB3718B8"/>
  </w:style>
  <w:style w:type="paragraph" w:customStyle="1" w:styleId="9015ACC72DBF4D1CAE299458600CC88B">
    <w:name w:val="9015ACC72DBF4D1CAE299458600CC88B"/>
  </w:style>
  <w:style w:type="paragraph" w:customStyle="1" w:styleId="46C11B483026445DA6CD10672D0DB322">
    <w:name w:val="46C11B483026445DA6CD10672D0DB322"/>
  </w:style>
  <w:style w:type="paragraph" w:customStyle="1" w:styleId="EBC6F657DE2B45E4A00E90C1ADD0E56E">
    <w:name w:val="EBC6F657DE2B45E4A00E90C1ADD0E56E"/>
  </w:style>
  <w:style w:type="paragraph" w:customStyle="1" w:styleId="0ECB4D1A7246457F91DC47AC208F8B75">
    <w:name w:val="0ECB4D1A7246457F91DC47AC208F8B75"/>
  </w:style>
  <w:style w:type="paragraph" w:customStyle="1" w:styleId="B2081ED396964802B5948B85411102B4">
    <w:name w:val="B2081ED396964802B5948B85411102B4"/>
  </w:style>
  <w:style w:type="paragraph" w:customStyle="1" w:styleId="35D153A5458F4C1B88E2CFB1619F7FB1">
    <w:name w:val="35D153A5458F4C1B88E2CFB1619F7FB1"/>
  </w:style>
  <w:style w:type="paragraph" w:customStyle="1" w:styleId="59A483024DD048E595670800E3C2664B">
    <w:name w:val="59A483024DD048E595670800E3C2664B"/>
  </w:style>
  <w:style w:type="paragraph" w:customStyle="1" w:styleId="901804DE35E64FDCB3A446A94D4B464F">
    <w:name w:val="901804DE35E64FDCB3A446A94D4B464F"/>
  </w:style>
  <w:style w:type="paragraph" w:customStyle="1" w:styleId="1347CD30A8DB4318951A158FD6160802">
    <w:name w:val="1347CD30A8DB4318951A158FD6160802"/>
  </w:style>
  <w:style w:type="paragraph" w:customStyle="1" w:styleId="B61BAB6273F547FF9666B4A809A04C9D">
    <w:name w:val="B61BAB6273F547FF9666B4A809A04C9D"/>
  </w:style>
  <w:style w:type="paragraph" w:customStyle="1" w:styleId="56F0198462144CFCA8EE31B659C3FB29">
    <w:name w:val="56F0198462144CFCA8EE31B659C3FB29"/>
  </w:style>
  <w:style w:type="paragraph" w:customStyle="1" w:styleId="94B6DCC432DC44439546E43C0CC7912A">
    <w:name w:val="94B6DCC432DC44439546E43C0CC7912A"/>
  </w:style>
  <w:style w:type="paragraph" w:customStyle="1" w:styleId="9B27BE3A230B4D49802C7283D85580D8">
    <w:name w:val="9B27BE3A230B4D49802C7283D85580D8"/>
  </w:style>
  <w:style w:type="paragraph" w:customStyle="1" w:styleId="C9DF952EFA224FEF97FBBCDD9BA61CAE">
    <w:name w:val="C9DF952EFA224FEF97FBBCDD9BA61CAE"/>
  </w:style>
  <w:style w:type="paragraph" w:customStyle="1" w:styleId="2F723163D0DE4555913F072628E8A761">
    <w:name w:val="2F723163D0DE4555913F072628E8A761"/>
  </w:style>
  <w:style w:type="paragraph" w:customStyle="1" w:styleId="5540690939E84BF2BE48CDAFE41B7BE4">
    <w:name w:val="5540690939E84BF2BE48CDAFE41B7BE4"/>
  </w:style>
  <w:style w:type="paragraph" w:customStyle="1" w:styleId="BC0F94501E5F499D812E5D59C6C9206C">
    <w:name w:val="BC0F94501E5F499D812E5D59C6C9206C"/>
  </w:style>
  <w:style w:type="paragraph" w:customStyle="1" w:styleId="2A32ABE7105043C68D3B816A7D293D04">
    <w:name w:val="2A32ABE7105043C68D3B816A7D293D04"/>
  </w:style>
  <w:style w:type="paragraph" w:customStyle="1" w:styleId="49AEFD22B5574066AF4BF9948567352E">
    <w:name w:val="49AEFD22B5574066AF4BF9948567352E"/>
  </w:style>
  <w:style w:type="paragraph" w:customStyle="1" w:styleId="43D84575F7454367BAFA3B91188F6A26">
    <w:name w:val="43D84575F7454367BAFA3B91188F6A26"/>
  </w:style>
  <w:style w:type="paragraph" w:customStyle="1" w:styleId="2970DD017E5B47A4A0C2F4F5D8EC07FB">
    <w:name w:val="2970DD017E5B47A4A0C2F4F5D8EC07FB"/>
  </w:style>
  <w:style w:type="paragraph" w:customStyle="1" w:styleId="D884AD9F8AB84B9AAD96A8C1827C266E">
    <w:name w:val="D884AD9F8AB84B9AAD96A8C1827C266E"/>
  </w:style>
  <w:style w:type="paragraph" w:customStyle="1" w:styleId="95820E31AE634AF088D4CDBF9D621E62">
    <w:name w:val="95820E31AE634AF088D4CDBF9D621E62"/>
  </w:style>
  <w:style w:type="paragraph" w:customStyle="1" w:styleId="8FA3611C4FE14388BCF9AB4AA9B2DCEC">
    <w:name w:val="8FA3611C4FE14388BCF9AB4AA9B2DCEC"/>
  </w:style>
  <w:style w:type="paragraph" w:customStyle="1" w:styleId="A1FACE720BDF4B3A98D1BF240974B2C6">
    <w:name w:val="A1FACE720BDF4B3A98D1BF240974B2C6"/>
  </w:style>
  <w:style w:type="paragraph" w:customStyle="1" w:styleId="59DB362253C943CE9C6605890DB906B2">
    <w:name w:val="59DB362253C943CE9C6605890DB906B2"/>
  </w:style>
  <w:style w:type="paragraph" w:customStyle="1" w:styleId="7758F32254724CAEB1A3D00AE47D7861">
    <w:name w:val="7758F32254724CAEB1A3D00AE47D7861"/>
  </w:style>
  <w:style w:type="paragraph" w:customStyle="1" w:styleId="30B2FD7D997E4E3CA865BBF5015EE93D">
    <w:name w:val="30B2FD7D997E4E3CA865BBF5015EE93D"/>
  </w:style>
  <w:style w:type="paragraph" w:customStyle="1" w:styleId="67AA08FF1A3E47D58374D05EC7CE8EC2">
    <w:name w:val="67AA08FF1A3E47D58374D05EC7CE8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949EE-1718-483F-9D17-97980367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Toshiba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Kathy Carbone</dc:creator>
  <cp:lastModifiedBy>Home</cp:lastModifiedBy>
  <cp:revision>2</cp:revision>
  <cp:lastPrinted>2003-04-23T20:06:00Z</cp:lastPrinted>
  <dcterms:created xsi:type="dcterms:W3CDTF">2018-08-31T02:46:00Z</dcterms:created>
  <dcterms:modified xsi:type="dcterms:W3CDTF">2018-08-31T02:46:00Z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